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8D" w:rsidRDefault="008B1C8D" w:rsidP="000F4F18">
      <w:pPr>
        <w:spacing w:after="120" w:line="276" w:lineRule="auto"/>
        <w:jc w:val="both"/>
        <w:rPr>
          <w:rFonts w:ascii="Arial" w:eastAsia="MS Gothic" w:hAnsi="Arial" w:cs="Arial"/>
        </w:rPr>
      </w:pPr>
      <w:bookmarkStart w:id="0" w:name="_GoBack"/>
      <w:bookmarkEnd w:id="0"/>
    </w:p>
    <w:p w:rsidR="008B1C8D" w:rsidRDefault="008B1C8D" w:rsidP="000F4F18">
      <w:pPr>
        <w:spacing w:after="120" w:line="276" w:lineRule="auto"/>
        <w:jc w:val="both"/>
        <w:rPr>
          <w:rFonts w:ascii="Arial" w:eastAsia="MS Gothic" w:hAnsi="Arial" w:cs="Arial"/>
        </w:rPr>
      </w:pPr>
    </w:p>
    <w:p w:rsidR="00611662" w:rsidRPr="000F4F18" w:rsidRDefault="00727FD6" w:rsidP="000F4F18">
      <w:pPr>
        <w:spacing w:after="120" w:line="276" w:lineRule="auto"/>
        <w:jc w:val="both"/>
        <w:rPr>
          <w:rFonts w:ascii="Arial" w:eastAsia="MS Gothic" w:hAnsi="Arial" w:cs="Arial"/>
        </w:rPr>
      </w:pPr>
      <w:r w:rsidRPr="000F4F18">
        <w:rPr>
          <w:rFonts w:ascii="Arial" w:eastAsia="MS Gothic" w:hAnsi="Arial" w:cs="Arial"/>
        </w:rPr>
        <w:t>L</w:t>
      </w:r>
      <w:r w:rsidR="00611662" w:rsidRPr="000F4F18">
        <w:rPr>
          <w:rFonts w:ascii="Arial" w:eastAsia="MS Gothic" w:hAnsi="Arial" w:cs="Arial"/>
        </w:rPr>
        <w:t>iebe Eltern</w:t>
      </w:r>
      <w:r w:rsidR="00D93A5C" w:rsidRPr="000F4F18">
        <w:rPr>
          <w:rFonts w:ascii="Arial" w:eastAsia="MS Gothic" w:hAnsi="Arial" w:cs="Arial"/>
        </w:rPr>
        <w:t>!</w:t>
      </w:r>
    </w:p>
    <w:p w:rsidR="00D93A5C" w:rsidRPr="000F4F18" w:rsidRDefault="00F96BEB" w:rsidP="000F4F18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0F4F18">
        <w:rPr>
          <w:rFonts w:ascii="Arial" w:hAnsi="Arial" w:cs="Arial"/>
          <w:b/>
          <w:bCs/>
          <w:lang w:eastAsia="de-DE"/>
        </w:rPr>
        <w:t xml:space="preserve">Gemeinsam einen Weg finden - Eltern </w:t>
      </w:r>
      <w:r w:rsidR="00EA36A3" w:rsidRPr="000F4F18">
        <w:rPr>
          <w:rFonts w:ascii="Arial" w:hAnsi="Arial" w:cs="Arial"/>
          <w:b/>
          <w:bCs/>
          <w:lang w:eastAsia="de-DE"/>
        </w:rPr>
        <w:t>begleiten in den Beruf</w:t>
      </w:r>
      <w:r w:rsidRPr="000F4F18">
        <w:rPr>
          <w:rFonts w:ascii="Arial" w:hAnsi="Arial" w:cs="Arial"/>
          <w:b/>
          <w:bCs/>
          <w:lang w:eastAsia="de-DE"/>
        </w:rPr>
        <w:t>.</w:t>
      </w:r>
      <w:r w:rsidRPr="000F4F18">
        <w:rPr>
          <w:rFonts w:ascii="Arial" w:hAnsi="Arial" w:cs="Arial"/>
          <w:bCs/>
          <w:lang w:eastAsia="de-DE"/>
        </w:rPr>
        <w:t xml:space="preserve"> </w:t>
      </w:r>
      <w:r w:rsidR="00D93A5C" w:rsidRPr="000F4F18">
        <w:rPr>
          <w:rFonts w:ascii="Arial" w:hAnsi="Arial" w:cs="Arial"/>
        </w:rPr>
        <w:t>A</w:t>
      </w:r>
      <w:r w:rsidR="00A20934" w:rsidRPr="000F4F18">
        <w:rPr>
          <w:rFonts w:ascii="Arial" w:hAnsi="Arial" w:cs="Arial"/>
        </w:rPr>
        <w:t xml:space="preserve">uf die Berufswahl ihrer Kinder haben Sie als Eltern einen </w:t>
      </w:r>
      <w:r w:rsidR="00FE6792" w:rsidRPr="000F4F18">
        <w:rPr>
          <w:rFonts w:ascii="Arial" w:hAnsi="Arial" w:cs="Arial"/>
        </w:rPr>
        <w:t>großen Einfluss!</w:t>
      </w:r>
      <w:r w:rsidR="00A20934" w:rsidRPr="000F4F18">
        <w:rPr>
          <w:rFonts w:ascii="Arial" w:hAnsi="Arial" w:cs="Arial"/>
        </w:rPr>
        <w:t xml:space="preserve"> Verschiedene Studien belegen, dass Eltern für Jugendliche die wichtigsten Helf</w:t>
      </w:r>
      <w:r w:rsidR="00266352" w:rsidRPr="000F4F18">
        <w:rPr>
          <w:rFonts w:ascii="Arial" w:hAnsi="Arial" w:cs="Arial"/>
        </w:rPr>
        <w:t>ende</w:t>
      </w:r>
      <w:r w:rsidR="00A20934" w:rsidRPr="000F4F18">
        <w:rPr>
          <w:rFonts w:ascii="Arial" w:hAnsi="Arial" w:cs="Arial"/>
        </w:rPr>
        <w:t xml:space="preserve"> bei der Entscheidung für einen Beruf sind. Sie sind Vorbild, vermitteln Werte und Einstellungen zu Beruf und Arbeit, sind gefragte Ratgebe</w:t>
      </w:r>
      <w:r w:rsidR="00266352" w:rsidRPr="000F4F18">
        <w:rPr>
          <w:rFonts w:ascii="Arial" w:hAnsi="Arial" w:cs="Arial"/>
        </w:rPr>
        <w:t>nde</w:t>
      </w:r>
      <w:r w:rsidR="00A20934" w:rsidRPr="000F4F18">
        <w:rPr>
          <w:rFonts w:ascii="Arial" w:hAnsi="Arial" w:cs="Arial"/>
        </w:rPr>
        <w:t xml:space="preserve"> sowie rege Unterstütz</w:t>
      </w:r>
      <w:r w:rsidR="00266352" w:rsidRPr="000F4F18">
        <w:rPr>
          <w:rFonts w:ascii="Arial" w:hAnsi="Arial" w:cs="Arial"/>
        </w:rPr>
        <w:t>ende</w:t>
      </w:r>
      <w:r w:rsidR="00A20934" w:rsidRPr="000F4F18">
        <w:rPr>
          <w:rFonts w:ascii="Arial" w:hAnsi="Arial" w:cs="Arial"/>
        </w:rPr>
        <w:t xml:space="preserve"> beim Sammeln und Auswert</w:t>
      </w:r>
      <w:r w:rsidR="00642764" w:rsidRPr="000F4F18">
        <w:rPr>
          <w:rFonts w:ascii="Arial" w:hAnsi="Arial" w:cs="Arial"/>
        </w:rPr>
        <w:t>en</w:t>
      </w:r>
      <w:r w:rsidR="00A20934" w:rsidRPr="000F4F18">
        <w:rPr>
          <w:rFonts w:ascii="Arial" w:hAnsi="Arial" w:cs="Arial"/>
        </w:rPr>
        <w:t xml:space="preserve"> von Informationen. Darüber hinaus spielen Eltern eine wichtige Rolle dabei, wie Jugendliche mit Rückschlägen umgehen. </w:t>
      </w:r>
      <w:r w:rsidR="00D26FE2" w:rsidRPr="000F4F18">
        <w:rPr>
          <w:rFonts w:ascii="Arial" w:hAnsi="Arial" w:cs="Arial"/>
        </w:rPr>
        <w:t>Sie geben</w:t>
      </w:r>
      <w:r w:rsidR="00A20934" w:rsidRPr="000F4F18">
        <w:rPr>
          <w:rFonts w:ascii="Arial" w:hAnsi="Arial" w:cs="Arial"/>
        </w:rPr>
        <w:t xml:space="preserve"> ihnen emotionalen Rückhalt und ermutigen sie</w:t>
      </w:r>
      <w:r w:rsidR="004306BE" w:rsidRPr="000F4F18">
        <w:rPr>
          <w:rFonts w:ascii="Arial" w:hAnsi="Arial" w:cs="Arial"/>
        </w:rPr>
        <w:t>,</w:t>
      </w:r>
      <w:r w:rsidR="00A20934" w:rsidRPr="000F4F18">
        <w:rPr>
          <w:rFonts w:ascii="Arial" w:hAnsi="Arial" w:cs="Arial"/>
        </w:rPr>
        <w:t xml:space="preserve"> an ihren Wünschen und Interessen festzuhalten</w:t>
      </w:r>
      <w:r w:rsidR="00D26FE2" w:rsidRPr="000F4F18">
        <w:rPr>
          <w:rFonts w:ascii="Arial" w:hAnsi="Arial" w:cs="Arial"/>
        </w:rPr>
        <w:t>.</w:t>
      </w:r>
      <w:r w:rsidR="00A20934" w:rsidRPr="000F4F18">
        <w:rPr>
          <w:rFonts w:ascii="Arial" w:hAnsi="Arial" w:cs="Arial"/>
        </w:rPr>
        <w:t xml:space="preserve"> </w:t>
      </w:r>
    </w:p>
    <w:p w:rsidR="00B13D25" w:rsidRPr="000F4F18" w:rsidRDefault="00D93A5C" w:rsidP="000F4F18">
      <w:pPr>
        <w:pStyle w:val="berschrift2"/>
        <w:shd w:val="clear" w:color="auto" w:fill="FFFFFF"/>
        <w:spacing w:before="0" w:beforeAutospacing="0" w:after="120" w:afterAutospacing="0" w:line="276" w:lineRule="auto"/>
        <w:rPr>
          <w:rFonts w:ascii="Arial" w:eastAsia="MS Gothic" w:hAnsi="Arial" w:cs="Arial"/>
          <w:b w:val="0"/>
          <w:sz w:val="22"/>
          <w:szCs w:val="22"/>
        </w:rPr>
      </w:pPr>
      <w:r w:rsidRPr="000F4F18">
        <w:rPr>
          <w:rFonts w:ascii="Arial" w:eastAsia="Times New Roman" w:hAnsi="Arial" w:cs="Arial"/>
          <w:sz w:val="22"/>
          <w:szCs w:val="22"/>
        </w:rPr>
        <w:t>Welche Möglichkeiten hat mein Kind?</w:t>
      </w:r>
      <w:r w:rsidR="00F96BEB" w:rsidRPr="000F4F18">
        <w:rPr>
          <w:rFonts w:ascii="Arial" w:eastAsia="Times New Roman" w:hAnsi="Arial" w:cs="Arial"/>
          <w:sz w:val="22"/>
          <w:szCs w:val="22"/>
        </w:rPr>
        <w:t xml:space="preserve"> </w:t>
      </w:r>
      <w:r w:rsidR="00B13D25" w:rsidRPr="000F4F18">
        <w:rPr>
          <w:rFonts w:ascii="Arial" w:hAnsi="Arial" w:cs="Arial"/>
          <w:b w:val="0"/>
          <w:sz w:val="22"/>
          <w:szCs w:val="22"/>
        </w:rPr>
        <w:t xml:space="preserve">Es gibt in Deutschland </w:t>
      </w:r>
      <w:r w:rsidR="00EA36A3" w:rsidRPr="000F4F18">
        <w:rPr>
          <w:rFonts w:ascii="Arial" w:hAnsi="Arial" w:cs="Arial"/>
          <w:b w:val="0"/>
          <w:sz w:val="22"/>
          <w:szCs w:val="22"/>
        </w:rPr>
        <w:t>mehr als 300 anerkannte Ausbildungsb</w:t>
      </w:r>
      <w:r w:rsidR="00B13D25" w:rsidRPr="000F4F18">
        <w:rPr>
          <w:rFonts w:ascii="Arial" w:hAnsi="Arial" w:cs="Arial"/>
          <w:b w:val="0"/>
          <w:sz w:val="22"/>
          <w:szCs w:val="22"/>
        </w:rPr>
        <w:t>erufe und noch weitaus mehr Wege dorthin, die Ihr Kind für sich planen kann.</w:t>
      </w:r>
      <w:r w:rsidR="00B13D25" w:rsidRPr="000F4F18">
        <w:rPr>
          <w:rFonts w:ascii="Arial" w:eastAsia="Times New Roman" w:hAnsi="Arial" w:cs="Arial"/>
          <w:sz w:val="22"/>
          <w:szCs w:val="22"/>
        </w:rPr>
        <w:t xml:space="preserve"> </w:t>
      </w:r>
      <w:r w:rsidR="00A20934" w:rsidRPr="000F4F18">
        <w:rPr>
          <w:rFonts w:ascii="Arial" w:hAnsi="Arial" w:cs="Arial"/>
          <w:b w:val="0"/>
          <w:sz w:val="22"/>
          <w:szCs w:val="22"/>
        </w:rPr>
        <w:t xml:space="preserve">Weiter zur Schule? Eine Ausbildung? Oder </w:t>
      </w:r>
      <w:r w:rsidR="00B13D25" w:rsidRPr="000F4F18">
        <w:rPr>
          <w:rFonts w:ascii="Arial" w:hAnsi="Arial" w:cs="Arial"/>
          <w:b w:val="0"/>
          <w:sz w:val="22"/>
          <w:szCs w:val="22"/>
        </w:rPr>
        <w:t xml:space="preserve">gleich </w:t>
      </w:r>
      <w:r w:rsidR="00A20934" w:rsidRPr="000F4F18">
        <w:rPr>
          <w:rFonts w:ascii="Arial" w:hAnsi="Arial" w:cs="Arial"/>
          <w:b w:val="0"/>
          <w:sz w:val="22"/>
          <w:szCs w:val="22"/>
        </w:rPr>
        <w:t>studieren? </w:t>
      </w:r>
      <w:r w:rsidR="00611662" w:rsidRPr="000F4F18">
        <w:rPr>
          <w:rFonts w:ascii="Arial" w:hAnsi="Arial" w:cs="Arial"/>
          <w:b w:val="0"/>
          <w:sz w:val="22"/>
          <w:szCs w:val="22"/>
        </w:rPr>
        <w:t xml:space="preserve">Vielleicht ist sich Ihr Kind </w:t>
      </w:r>
      <w:r w:rsidR="00A20934" w:rsidRPr="000F4F18">
        <w:rPr>
          <w:rFonts w:ascii="Arial" w:hAnsi="Arial" w:cs="Arial"/>
          <w:b w:val="0"/>
          <w:sz w:val="22"/>
          <w:szCs w:val="22"/>
        </w:rPr>
        <w:t xml:space="preserve">einfach </w:t>
      </w:r>
      <w:r w:rsidR="00611662" w:rsidRPr="000F4F18">
        <w:rPr>
          <w:rFonts w:ascii="Arial" w:hAnsi="Arial" w:cs="Arial"/>
          <w:b w:val="0"/>
          <w:sz w:val="22"/>
          <w:szCs w:val="22"/>
        </w:rPr>
        <w:t>noch nicht sicher, wie sich der Einstieg ins Berufsleben gestalten könnte</w:t>
      </w:r>
      <w:r w:rsidR="00727FD6" w:rsidRPr="000F4F18">
        <w:rPr>
          <w:rFonts w:ascii="Arial" w:hAnsi="Arial" w:cs="Arial"/>
          <w:b w:val="0"/>
          <w:sz w:val="22"/>
          <w:szCs w:val="22"/>
        </w:rPr>
        <w:t>?</w:t>
      </w:r>
      <w:r w:rsidR="00692297" w:rsidRPr="000F4F18">
        <w:rPr>
          <w:rFonts w:ascii="Arial" w:hAnsi="Arial" w:cs="Arial"/>
          <w:b w:val="0"/>
          <w:sz w:val="22"/>
          <w:szCs w:val="22"/>
        </w:rPr>
        <w:t xml:space="preserve"> </w:t>
      </w:r>
      <w:r w:rsidR="00611662" w:rsidRPr="000F4F18">
        <w:rPr>
          <w:rFonts w:ascii="Arial" w:hAnsi="Arial" w:cs="Arial"/>
          <w:b w:val="0"/>
          <w:sz w:val="22"/>
          <w:szCs w:val="22"/>
        </w:rPr>
        <w:t xml:space="preserve">Möglicherweise sind auch die Vorstellungen von den vielfältigen Berufsbildern nicht konkret genug. Ein Praktikum im Betrieb oder Unternehmen kann direkte und praktische Eindrücke von Berufsbildern vermitteln. </w:t>
      </w:r>
      <w:r w:rsidR="00611662" w:rsidRPr="000F4F18">
        <w:rPr>
          <w:rFonts w:ascii="Arial" w:eastAsia="MS Gothic" w:hAnsi="Arial" w:cs="Arial"/>
          <w:b w:val="0"/>
          <w:sz w:val="22"/>
          <w:szCs w:val="22"/>
        </w:rPr>
        <w:t xml:space="preserve">Es fördert das Bewusstsein für die eigenen Fähigkeiten, Stärken und Interessen und kann helfen, durch Einblicke in bestimmte Aufgaben- und Arbeitsfelder die </w:t>
      </w:r>
      <w:r w:rsidR="00692297" w:rsidRPr="000F4F18">
        <w:rPr>
          <w:rFonts w:ascii="Arial" w:eastAsia="MS Gothic" w:hAnsi="Arial" w:cs="Arial"/>
          <w:b w:val="0"/>
          <w:sz w:val="22"/>
          <w:szCs w:val="22"/>
        </w:rPr>
        <w:t>eigenen Vorstellungen</w:t>
      </w:r>
      <w:r w:rsidR="00611662" w:rsidRPr="000F4F18">
        <w:rPr>
          <w:rFonts w:ascii="Arial" w:eastAsia="MS Gothic" w:hAnsi="Arial" w:cs="Arial"/>
          <w:b w:val="0"/>
          <w:sz w:val="22"/>
          <w:szCs w:val="22"/>
        </w:rPr>
        <w:t xml:space="preserve"> zu bestätigen oder Alternativen aufzuzeigen.</w:t>
      </w:r>
      <w:r w:rsidR="00B13D25" w:rsidRPr="000F4F18">
        <w:rPr>
          <w:rFonts w:ascii="Arial" w:eastAsia="MS Gothic" w:hAnsi="Arial" w:cs="Arial"/>
          <w:b w:val="0"/>
          <w:sz w:val="22"/>
          <w:szCs w:val="22"/>
        </w:rPr>
        <w:br/>
        <w:t>Die Schule Ihres Kindes bietet während der Schulzeit Pflichtpraktika an, an denen Ihr Kind vielleicht sogar schon teilgenommen hat. Außerdem kann es in den Ferien freiwillige Praktika absolvieren.</w:t>
      </w:r>
    </w:p>
    <w:p w:rsidR="00A07A3D" w:rsidRPr="000F4F18" w:rsidRDefault="00D93A5C" w:rsidP="000F4F18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0F4F18">
        <w:rPr>
          <w:rFonts w:ascii="Arial" w:hAnsi="Arial" w:cs="Arial"/>
          <w:b/>
          <w:bCs/>
          <w:lang w:eastAsia="de-DE"/>
        </w:rPr>
        <w:t>Sich selbst Unterstützung holen</w:t>
      </w:r>
      <w:r w:rsidR="00F96BEB" w:rsidRPr="000F4F18">
        <w:rPr>
          <w:rFonts w:ascii="Arial" w:hAnsi="Arial" w:cs="Arial"/>
          <w:b/>
          <w:bCs/>
          <w:color w:val="871D33"/>
          <w:lang w:eastAsia="de-DE"/>
        </w:rPr>
        <w:t xml:space="preserve">. </w:t>
      </w:r>
      <w:r w:rsidR="00611662" w:rsidRPr="000F4F18">
        <w:rPr>
          <w:rFonts w:ascii="Arial" w:hAnsi="Arial" w:cs="Arial"/>
        </w:rPr>
        <w:t xml:space="preserve">Wir als Berufsberatung </w:t>
      </w:r>
      <w:r w:rsidR="00611662" w:rsidRPr="000F4F18">
        <w:rPr>
          <w:rFonts w:ascii="Arial" w:eastAsia="MS Gothic" w:hAnsi="Arial" w:cs="Arial"/>
        </w:rPr>
        <w:t xml:space="preserve">stehen Ihrem Kind und Ihnen </w:t>
      </w:r>
      <w:r w:rsidR="00A07A3D" w:rsidRPr="000F4F18">
        <w:rPr>
          <w:rFonts w:ascii="Arial" w:eastAsia="MS Gothic" w:hAnsi="Arial" w:cs="Arial"/>
        </w:rPr>
        <w:t xml:space="preserve">aktiv </w:t>
      </w:r>
      <w:r w:rsidR="00611662" w:rsidRPr="000F4F18">
        <w:rPr>
          <w:rFonts w:ascii="Arial" w:eastAsia="MS Gothic" w:hAnsi="Arial" w:cs="Arial"/>
        </w:rPr>
        <w:t>bei der Berufsorientierung und Berufswahlents</w:t>
      </w:r>
      <w:r w:rsidR="00F96BEB" w:rsidRPr="000F4F18">
        <w:rPr>
          <w:rFonts w:ascii="Arial" w:eastAsia="MS Gothic" w:hAnsi="Arial" w:cs="Arial"/>
        </w:rPr>
        <w:t>c</w:t>
      </w:r>
      <w:r w:rsidR="00611662" w:rsidRPr="000F4F18">
        <w:rPr>
          <w:rFonts w:ascii="Arial" w:eastAsia="MS Gothic" w:hAnsi="Arial" w:cs="Arial"/>
        </w:rPr>
        <w:t>heidung</w:t>
      </w:r>
      <w:r w:rsidR="00B13D25" w:rsidRPr="000F4F18">
        <w:rPr>
          <w:rFonts w:ascii="Arial" w:eastAsia="MS Gothic" w:hAnsi="Arial" w:cs="Arial"/>
        </w:rPr>
        <w:t xml:space="preserve"> </w:t>
      </w:r>
      <w:r w:rsidR="00611662" w:rsidRPr="000F4F18">
        <w:rPr>
          <w:rFonts w:ascii="Arial" w:eastAsia="MS Gothic" w:hAnsi="Arial" w:cs="Arial"/>
        </w:rPr>
        <w:t>zur Seite</w:t>
      </w:r>
      <w:r w:rsidR="00611662" w:rsidRPr="000F4F18">
        <w:rPr>
          <w:rFonts w:ascii="Arial" w:hAnsi="Arial" w:cs="Arial"/>
        </w:rPr>
        <w:t>.</w:t>
      </w:r>
      <w:r w:rsidR="00A20934" w:rsidRPr="000F4F18">
        <w:rPr>
          <w:rFonts w:ascii="Arial" w:hAnsi="Arial" w:cs="Arial"/>
        </w:rPr>
        <w:t xml:space="preserve"> </w:t>
      </w:r>
    </w:p>
    <w:p w:rsidR="00A20934" w:rsidRPr="000F4F18" w:rsidRDefault="00FE6792" w:rsidP="000F4F18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0F4F18">
        <w:rPr>
          <w:color w:val="auto"/>
          <w:sz w:val="22"/>
          <w:szCs w:val="22"/>
        </w:rPr>
        <w:t>In</w:t>
      </w:r>
      <w:r w:rsidR="00A20934" w:rsidRPr="000F4F18">
        <w:rPr>
          <w:color w:val="auto"/>
          <w:sz w:val="22"/>
          <w:szCs w:val="22"/>
        </w:rPr>
        <w:t xml:space="preserve"> </w:t>
      </w:r>
      <w:r w:rsidRPr="000F4F18">
        <w:rPr>
          <w:color w:val="auto"/>
          <w:sz w:val="22"/>
          <w:szCs w:val="22"/>
        </w:rPr>
        <w:t xml:space="preserve">unserer </w:t>
      </w:r>
      <w:r w:rsidR="00A20934" w:rsidRPr="000F4F18">
        <w:rPr>
          <w:color w:val="auto"/>
          <w:sz w:val="22"/>
          <w:szCs w:val="22"/>
        </w:rPr>
        <w:t>digitalen Veranstaltung</w:t>
      </w:r>
      <w:r w:rsidRPr="000F4F18">
        <w:rPr>
          <w:color w:val="auto"/>
          <w:sz w:val="22"/>
          <w:szCs w:val="22"/>
        </w:rPr>
        <w:t xml:space="preserve"> </w:t>
      </w:r>
      <w:r w:rsidR="00AE1269" w:rsidRPr="000F4F18">
        <w:rPr>
          <w:color w:val="auto"/>
          <w:sz w:val="22"/>
          <w:szCs w:val="22"/>
        </w:rPr>
        <w:t xml:space="preserve">geben Berufsberaterinnen und Berufsberater Ihnen als </w:t>
      </w:r>
      <w:r w:rsidR="00A20934" w:rsidRPr="000F4F18">
        <w:rPr>
          <w:color w:val="auto"/>
          <w:sz w:val="22"/>
          <w:szCs w:val="22"/>
        </w:rPr>
        <w:t xml:space="preserve">Eltern </w:t>
      </w:r>
      <w:r w:rsidR="00A20934" w:rsidRPr="000F4F18">
        <w:rPr>
          <w:color w:val="auto"/>
          <w:sz w:val="22"/>
          <w:szCs w:val="22"/>
          <w:shd w:val="clear" w:color="auto" w:fill="FFFFFF"/>
        </w:rPr>
        <w:t>einen</w:t>
      </w:r>
      <w:r w:rsidR="00A20934" w:rsidRPr="000F4F18">
        <w:rPr>
          <w:color w:val="auto"/>
          <w:sz w:val="22"/>
          <w:szCs w:val="22"/>
        </w:rPr>
        <w:t xml:space="preserve"> Überblick, welche Möglichkeiten</w:t>
      </w:r>
      <w:r w:rsidR="00D26FE2" w:rsidRPr="000F4F18">
        <w:rPr>
          <w:color w:val="auto"/>
          <w:sz w:val="22"/>
          <w:szCs w:val="22"/>
        </w:rPr>
        <w:t xml:space="preserve"> </w:t>
      </w:r>
      <w:r w:rsidR="00EA36A3" w:rsidRPr="000F4F18">
        <w:rPr>
          <w:color w:val="auto"/>
          <w:sz w:val="22"/>
          <w:szCs w:val="22"/>
        </w:rPr>
        <w:t xml:space="preserve">es gibt, </w:t>
      </w:r>
      <w:r w:rsidR="00B13D25" w:rsidRPr="000F4F18">
        <w:rPr>
          <w:color w:val="auto"/>
          <w:sz w:val="22"/>
          <w:szCs w:val="22"/>
        </w:rPr>
        <w:t>in den Wunschberuf zu finden.</w:t>
      </w:r>
      <w:r w:rsidR="00A20934" w:rsidRPr="000F4F18">
        <w:rPr>
          <w:color w:val="auto"/>
          <w:sz w:val="22"/>
          <w:szCs w:val="22"/>
        </w:rPr>
        <w:t xml:space="preserve"> Die</w:t>
      </w:r>
      <w:r w:rsidRPr="000F4F18">
        <w:rPr>
          <w:color w:val="auto"/>
          <w:sz w:val="22"/>
          <w:szCs w:val="22"/>
        </w:rPr>
        <w:t>se</w:t>
      </w:r>
      <w:r w:rsidR="00A20934" w:rsidRPr="000F4F18">
        <w:rPr>
          <w:color w:val="auto"/>
          <w:sz w:val="22"/>
          <w:szCs w:val="22"/>
        </w:rPr>
        <w:t xml:space="preserve"> Informationen sollen Eltern dabei helfen, gemeinsam mit </w:t>
      </w:r>
      <w:r w:rsidR="00A07A3D" w:rsidRPr="000F4F18">
        <w:rPr>
          <w:color w:val="auto"/>
          <w:sz w:val="22"/>
          <w:szCs w:val="22"/>
        </w:rPr>
        <w:t>Ihrem</w:t>
      </w:r>
      <w:r w:rsidR="00A20934" w:rsidRPr="000F4F18">
        <w:rPr>
          <w:color w:val="auto"/>
          <w:sz w:val="22"/>
          <w:szCs w:val="22"/>
        </w:rPr>
        <w:t xml:space="preserve"> Kind eine Entscheidung zu treffen, welcher Weg </w:t>
      </w:r>
      <w:r w:rsidR="00B13D25" w:rsidRPr="000F4F18">
        <w:rPr>
          <w:color w:val="auto"/>
          <w:sz w:val="22"/>
          <w:szCs w:val="22"/>
        </w:rPr>
        <w:t xml:space="preserve">für Ihr Kind </w:t>
      </w:r>
      <w:r w:rsidR="00A20934" w:rsidRPr="000F4F18">
        <w:rPr>
          <w:color w:val="auto"/>
          <w:sz w:val="22"/>
          <w:szCs w:val="22"/>
        </w:rPr>
        <w:t>der Beste ist.</w:t>
      </w:r>
    </w:p>
    <w:p w:rsidR="00A20934" w:rsidRPr="000F4F18" w:rsidRDefault="007E1855" w:rsidP="000F4F18">
      <w:pPr>
        <w:pStyle w:val="Default"/>
        <w:spacing w:after="120" w:line="276" w:lineRule="auto"/>
        <w:rPr>
          <w:rStyle w:val="markedcontent"/>
          <w:color w:val="auto"/>
          <w:sz w:val="22"/>
          <w:szCs w:val="22"/>
        </w:rPr>
      </w:pPr>
      <w:r w:rsidRPr="000F4F18">
        <w:rPr>
          <w:rStyle w:val="markedcontent"/>
          <w:color w:val="auto"/>
          <w:sz w:val="22"/>
          <w:szCs w:val="22"/>
        </w:rPr>
        <w:t>W</w:t>
      </w:r>
      <w:r w:rsidR="00A20934" w:rsidRPr="000F4F18">
        <w:rPr>
          <w:rStyle w:val="markedcontent"/>
          <w:color w:val="auto"/>
          <w:sz w:val="22"/>
          <w:szCs w:val="22"/>
        </w:rPr>
        <w:t>ir freuen uns, Sie zu unsere</w:t>
      </w:r>
      <w:r w:rsidR="00A07A3D" w:rsidRPr="000F4F18">
        <w:rPr>
          <w:rStyle w:val="markedcontent"/>
          <w:color w:val="auto"/>
          <w:sz w:val="22"/>
          <w:szCs w:val="22"/>
        </w:rPr>
        <w:t>n</w:t>
      </w:r>
      <w:r w:rsidR="00A20934" w:rsidRPr="000F4F18">
        <w:rPr>
          <w:rStyle w:val="markedcontent"/>
          <w:color w:val="auto"/>
          <w:sz w:val="22"/>
          <w:szCs w:val="22"/>
        </w:rPr>
        <w:t xml:space="preserve"> digitalen Veranstaltung</w:t>
      </w:r>
      <w:r w:rsidR="00A07A3D" w:rsidRPr="000F4F18">
        <w:rPr>
          <w:rStyle w:val="markedcontent"/>
          <w:color w:val="auto"/>
          <w:sz w:val="22"/>
          <w:szCs w:val="22"/>
        </w:rPr>
        <w:t>en</w:t>
      </w:r>
      <w:r w:rsidR="00A20934" w:rsidRPr="000F4F18">
        <w:rPr>
          <w:rStyle w:val="markedcontent"/>
          <w:color w:val="auto"/>
          <w:sz w:val="22"/>
          <w:szCs w:val="22"/>
        </w:rPr>
        <w:t xml:space="preserve"> „</w:t>
      </w:r>
      <w:r w:rsidR="00EA36A3" w:rsidRPr="000F4F18">
        <w:rPr>
          <w:b/>
          <w:bCs/>
          <w:sz w:val="22"/>
          <w:szCs w:val="22"/>
        </w:rPr>
        <w:t>Gemeinsam einen Weg finden - Eltern begleiten in den Beruf</w:t>
      </w:r>
      <w:r w:rsidR="00EA36A3" w:rsidRPr="000F4F18">
        <w:rPr>
          <w:rStyle w:val="markedcontent"/>
          <w:color w:val="auto"/>
          <w:sz w:val="22"/>
          <w:szCs w:val="22"/>
        </w:rPr>
        <w:t xml:space="preserve"> </w:t>
      </w:r>
      <w:r w:rsidR="00A20934" w:rsidRPr="000F4F18">
        <w:rPr>
          <w:rStyle w:val="markedcontent"/>
          <w:color w:val="auto"/>
          <w:sz w:val="22"/>
          <w:szCs w:val="22"/>
        </w:rPr>
        <w:t xml:space="preserve">“ einladen zu dürfen. </w:t>
      </w:r>
    </w:p>
    <w:p w:rsidR="00A20934" w:rsidRPr="000F4F18" w:rsidRDefault="00A20934" w:rsidP="000F4F18">
      <w:pPr>
        <w:pStyle w:val="Default"/>
        <w:spacing w:after="120" w:line="276" w:lineRule="auto"/>
        <w:rPr>
          <w:rStyle w:val="markedcontent"/>
          <w:color w:val="auto"/>
          <w:sz w:val="22"/>
          <w:szCs w:val="22"/>
        </w:rPr>
      </w:pPr>
      <w:r w:rsidRPr="000F4F18">
        <w:rPr>
          <w:rStyle w:val="markedcontent"/>
          <w:color w:val="auto"/>
          <w:sz w:val="22"/>
          <w:szCs w:val="22"/>
        </w:rPr>
        <w:t>Die Veranstaltung</w:t>
      </w:r>
      <w:r w:rsidR="007E1855" w:rsidRPr="000F4F18">
        <w:rPr>
          <w:rStyle w:val="markedcontent"/>
          <w:color w:val="auto"/>
          <w:sz w:val="22"/>
          <w:szCs w:val="22"/>
        </w:rPr>
        <w:t>en</w:t>
      </w:r>
      <w:r w:rsidRPr="000F4F18">
        <w:rPr>
          <w:rStyle w:val="markedcontent"/>
          <w:color w:val="auto"/>
          <w:sz w:val="22"/>
          <w:szCs w:val="22"/>
        </w:rPr>
        <w:t xml:space="preserve"> finde</w:t>
      </w:r>
      <w:r w:rsidR="007E1855" w:rsidRPr="000F4F18">
        <w:rPr>
          <w:rStyle w:val="markedcontent"/>
          <w:color w:val="auto"/>
          <w:sz w:val="22"/>
          <w:szCs w:val="22"/>
        </w:rPr>
        <w:t xml:space="preserve">n </w:t>
      </w:r>
      <w:r w:rsidRPr="000F4F18">
        <w:rPr>
          <w:rStyle w:val="markedcontent"/>
          <w:color w:val="auto"/>
          <w:sz w:val="22"/>
          <w:szCs w:val="22"/>
        </w:rPr>
        <w:t xml:space="preserve">am </w:t>
      </w:r>
      <w:r w:rsidRPr="000F4F18">
        <w:rPr>
          <w:rStyle w:val="markedcontent"/>
          <w:b/>
          <w:color w:val="auto"/>
          <w:sz w:val="22"/>
          <w:szCs w:val="22"/>
        </w:rPr>
        <w:t>Dienstag, 28. März 2023 in der Zeit von 16:00 bis 17:30 Uhr</w:t>
      </w:r>
      <w:r w:rsidRPr="000F4F18">
        <w:rPr>
          <w:rStyle w:val="markedcontent"/>
          <w:color w:val="auto"/>
          <w:sz w:val="22"/>
          <w:szCs w:val="22"/>
        </w:rPr>
        <w:t xml:space="preserve"> in </w:t>
      </w:r>
      <w:r w:rsidR="00FE6792" w:rsidRPr="000F4F18">
        <w:rPr>
          <w:rStyle w:val="markedcontent"/>
          <w:color w:val="auto"/>
          <w:sz w:val="22"/>
          <w:szCs w:val="22"/>
        </w:rPr>
        <w:t xml:space="preserve">wahlweise in </w:t>
      </w:r>
      <w:r w:rsidRPr="000F4F18">
        <w:rPr>
          <w:rStyle w:val="markedcontent"/>
          <w:color w:val="auto"/>
          <w:sz w:val="22"/>
          <w:szCs w:val="22"/>
        </w:rPr>
        <w:t>folgenden</w:t>
      </w:r>
      <w:r w:rsidR="00D55B31" w:rsidRPr="000F4F18">
        <w:rPr>
          <w:rStyle w:val="markedcontent"/>
          <w:color w:val="auto"/>
          <w:sz w:val="22"/>
          <w:szCs w:val="22"/>
        </w:rPr>
        <w:t xml:space="preserve"> </w:t>
      </w:r>
      <w:r w:rsidRPr="000F4F18">
        <w:rPr>
          <w:rStyle w:val="markedcontent"/>
          <w:color w:val="auto"/>
          <w:sz w:val="22"/>
          <w:szCs w:val="22"/>
        </w:rPr>
        <w:t xml:space="preserve">Sprachen statt: Arabisch, </w:t>
      </w:r>
      <w:r w:rsidR="00EA36A3" w:rsidRPr="000F4F18">
        <w:rPr>
          <w:rStyle w:val="markedcontent"/>
          <w:color w:val="auto"/>
          <w:sz w:val="22"/>
          <w:szCs w:val="22"/>
        </w:rPr>
        <w:t>D</w:t>
      </w:r>
      <w:r w:rsidRPr="000F4F18">
        <w:rPr>
          <w:rStyle w:val="markedcontent"/>
          <w:color w:val="auto"/>
          <w:sz w:val="22"/>
          <w:szCs w:val="22"/>
        </w:rPr>
        <w:t xml:space="preserve">eutsch, </w:t>
      </w:r>
      <w:r w:rsidR="00EA36A3" w:rsidRPr="000F4F18">
        <w:rPr>
          <w:rStyle w:val="markedcontent"/>
          <w:color w:val="auto"/>
          <w:sz w:val="22"/>
          <w:szCs w:val="22"/>
        </w:rPr>
        <w:t>E</w:t>
      </w:r>
      <w:r w:rsidRPr="000F4F18">
        <w:rPr>
          <w:rStyle w:val="markedcontent"/>
          <w:color w:val="auto"/>
          <w:sz w:val="22"/>
          <w:szCs w:val="22"/>
        </w:rPr>
        <w:t xml:space="preserve">nglisch, </w:t>
      </w:r>
      <w:r w:rsidR="00EA36A3" w:rsidRPr="000F4F18">
        <w:rPr>
          <w:rStyle w:val="markedcontent"/>
          <w:color w:val="auto"/>
          <w:sz w:val="22"/>
          <w:szCs w:val="22"/>
        </w:rPr>
        <w:t>R</w:t>
      </w:r>
      <w:r w:rsidRPr="000F4F18">
        <w:rPr>
          <w:rStyle w:val="markedcontent"/>
          <w:color w:val="auto"/>
          <w:sz w:val="22"/>
          <w:szCs w:val="22"/>
        </w:rPr>
        <w:t xml:space="preserve">ussisch, </w:t>
      </w:r>
      <w:r w:rsidR="00EA36A3" w:rsidRPr="000F4F18">
        <w:rPr>
          <w:rStyle w:val="markedcontent"/>
          <w:color w:val="auto"/>
          <w:sz w:val="22"/>
          <w:szCs w:val="22"/>
        </w:rPr>
        <w:t>T</w:t>
      </w:r>
      <w:r w:rsidRPr="000F4F18">
        <w:rPr>
          <w:rStyle w:val="markedcontent"/>
          <w:color w:val="auto"/>
          <w:sz w:val="22"/>
          <w:szCs w:val="22"/>
        </w:rPr>
        <w:t xml:space="preserve">ürkisch und </w:t>
      </w:r>
      <w:r w:rsidR="00EA36A3" w:rsidRPr="000F4F18">
        <w:rPr>
          <w:rStyle w:val="markedcontent"/>
          <w:color w:val="auto"/>
          <w:sz w:val="22"/>
          <w:szCs w:val="22"/>
        </w:rPr>
        <w:t>Uk</w:t>
      </w:r>
      <w:r w:rsidRPr="000F4F18">
        <w:rPr>
          <w:rStyle w:val="markedcontent"/>
          <w:color w:val="auto"/>
          <w:sz w:val="22"/>
          <w:szCs w:val="22"/>
        </w:rPr>
        <w:t xml:space="preserve">rainisch. </w:t>
      </w:r>
    </w:p>
    <w:p w:rsidR="008B1C8D" w:rsidRDefault="008B1C8D">
      <w:pPr>
        <w:rPr>
          <w:rStyle w:val="markedcontent"/>
          <w:rFonts w:ascii="Arial" w:eastAsia="Times New Roman" w:hAnsi="Arial" w:cs="Arial"/>
          <w:lang w:eastAsia="de-DE"/>
        </w:rPr>
      </w:pPr>
      <w:r>
        <w:rPr>
          <w:rStyle w:val="markedcontent"/>
        </w:rPr>
        <w:br w:type="page"/>
      </w:r>
    </w:p>
    <w:p w:rsidR="00F96BEB" w:rsidRDefault="000F4F18" w:rsidP="00F96BEB">
      <w:pPr>
        <w:pStyle w:val="Default"/>
        <w:spacing w:line="276" w:lineRule="auto"/>
        <w:rPr>
          <w:rStyle w:val="markedcontent"/>
          <w:color w:val="auto"/>
          <w:sz w:val="22"/>
          <w:szCs w:val="22"/>
        </w:rPr>
      </w:pPr>
      <w:r w:rsidRPr="000F4F18">
        <w:rPr>
          <w:rStyle w:val="markedcontent"/>
          <w:color w:val="auto"/>
          <w:sz w:val="22"/>
          <w:szCs w:val="22"/>
        </w:rPr>
        <w:lastRenderedPageBreak/>
        <w:t>Zugangsdaten:</w:t>
      </w:r>
    </w:p>
    <w:p w:rsidR="008B1C8D" w:rsidRPr="000F4F18" w:rsidRDefault="008B1C8D" w:rsidP="00F96BEB">
      <w:pPr>
        <w:pStyle w:val="Default"/>
        <w:spacing w:line="276" w:lineRule="auto"/>
        <w:rPr>
          <w:rStyle w:val="markedcontent"/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3"/>
        <w:gridCol w:w="5982"/>
        <w:gridCol w:w="1837"/>
      </w:tblGrid>
      <w:tr w:rsidR="008B1C8D" w:rsidRPr="000F4F18" w:rsidTr="008B1C8D">
        <w:tc>
          <w:tcPr>
            <w:tcW w:w="1243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Arabisch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auto-select"/>
                <w:sz w:val="22"/>
                <w:szCs w:val="22"/>
              </w:rPr>
              <w:t>https://saarland.webex.com/saarland-de/j.php?MTID=m06b98ef14c4458c0e1f44c62ecaee4ba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:rsidR="000F4F18" w:rsidRPr="000F4F18" w:rsidRDefault="008B1C8D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20000" cy="720000"/>
                  <wp:effectExtent l="0" t="0" r="4445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abisch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8D" w:rsidRPr="000F4F18" w:rsidTr="008B1C8D">
        <w:tc>
          <w:tcPr>
            <w:tcW w:w="1243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Deutsch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https://saarland.webex.com/saarland-de/j.php?MTID=mf78958fefe9850e7959e2787ccf1a201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:rsidR="000F4F18" w:rsidRPr="000F4F18" w:rsidRDefault="008B1C8D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20000" cy="72000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uts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8D" w:rsidRPr="000F4F18" w:rsidTr="008B1C8D">
        <w:tc>
          <w:tcPr>
            <w:tcW w:w="1243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Englisch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https://saarland.webex.com/saarland-de/j.php?MTID=m665286e9de04f74b6aac88ae640757bc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:rsidR="000F4F18" w:rsidRPr="000F4F18" w:rsidRDefault="008B1C8D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20000" cy="720000"/>
                  <wp:effectExtent l="0" t="0" r="4445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nglisch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8D" w:rsidRPr="000F4F18" w:rsidTr="008B1C8D">
        <w:tc>
          <w:tcPr>
            <w:tcW w:w="1243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Russisch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https://saarland.webex.com/saarland-de/j.php?MTID=m85c3b60a23487fe183c462179baa94bb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:rsidR="000F4F18" w:rsidRPr="000F4F18" w:rsidRDefault="008B1C8D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20000" cy="720000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ussisch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8D" w:rsidRPr="000F4F18" w:rsidTr="008B1C8D">
        <w:tc>
          <w:tcPr>
            <w:tcW w:w="1243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Türkisch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https://saarland.webex.com/saarland-de/j.php?MTID=m4b60847eaffd40af42d4ec470fdfbb93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:rsidR="000F4F18" w:rsidRPr="000F4F18" w:rsidRDefault="008B1C8D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20000" cy="720000"/>
                  <wp:effectExtent l="0" t="0" r="444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uerkisc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8D" w:rsidRPr="000F4F18" w:rsidTr="008B1C8D">
        <w:tc>
          <w:tcPr>
            <w:tcW w:w="1243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Ukrainisch</w:t>
            </w:r>
          </w:p>
        </w:tc>
        <w:tc>
          <w:tcPr>
            <w:tcW w:w="5982" w:type="dxa"/>
            <w:tcMar>
              <w:top w:w="113" w:type="dxa"/>
              <w:bottom w:w="113" w:type="dxa"/>
            </w:tcMar>
          </w:tcPr>
          <w:p w:rsidR="000F4F18" w:rsidRPr="000F4F18" w:rsidRDefault="000F4F18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 w:rsidRPr="000F4F18">
              <w:rPr>
                <w:rStyle w:val="markedcontent"/>
                <w:color w:val="auto"/>
                <w:sz w:val="22"/>
                <w:szCs w:val="22"/>
              </w:rPr>
              <w:t>https://saarland.webex.com/saarland-de/j.php?MTID=m1c5e945ac4460f4e0e7bad05148b6d89</w:t>
            </w:r>
          </w:p>
        </w:tc>
        <w:tc>
          <w:tcPr>
            <w:tcW w:w="1837" w:type="dxa"/>
            <w:tcMar>
              <w:top w:w="113" w:type="dxa"/>
              <w:bottom w:w="113" w:type="dxa"/>
            </w:tcMar>
          </w:tcPr>
          <w:p w:rsidR="000F4F18" w:rsidRPr="000F4F18" w:rsidRDefault="008B1C8D" w:rsidP="00F96BEB">
            <w:pPr>
              <w:pStyle w:val="Default"/>
              <w:spacing w:line="276" w:lineRule="auto"/>
              <w:rPr>
                <w:rStyle w:val="markedconten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20000" cy="720000"/>
                  <wp:effectExtent l="0" t="0" r="4445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krainisch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B17" w:rsidRPr="00692297" w:rsidRDefault="00BB0B17" w:rsidP="000F4F18">
      <w:pPr>
        <w:pStyle w:val="Default"/>
        <w:spacing w:line="276" w:lineRule="auto"/>
        <w:rPr>
          <w:rFonts w:eastAsia="MS Gothic"/>
          <w:color w:val="000000" w:themeColor="text1"/>
          <w:sz w:val="22"/>
          <w:szCs w:val="22"/>
        </w:rPr>
      </w:pPr>
    </w:p>
    <w:sectPr w:rsidR="00BB0B17" w:rsidRPr="006922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62"/>
    <w:rsid w:val="000573FC"/>
    <w:rsid w:val="000D0773"/>
    <w:rsid w:val="000D28C0"/>
    <w:rsid w:val="000F4F18"/>
    <w:rsid w:val="00110E54"/>
    <w:rsid w:val="00266352"/>
    <w:rsid w:val="00334007"/>
    <w:rsid w:val="004306BE"/>
    <w:rsid w:val="00453D43"/>
    <w:rsid w:val="00485166"/>
    <w:rsid w:val="00611662"/>
    <w:rsid w:val="00642764"/>
    <w:rsid w:val="006452A6"/>
    <w:rsid w:val="00692297"/>
    <w:rsid w:val="006C1F2F"/>
    <w:rsid w:val="00727FD6"/>
    <w:rsid w:val="00732480"/>
    <w:rsid w:val="007E1855"/>
    <w:rsid w:val="008B1C8D"/>
    <w:rsid w:val="008C14FB"/>
    <w:rsid w:val="00953BF0"/>
    <w:rsid w:val="009E08D7"/>
    <w:rsid w:val="00A07A3D"/>
    <w:rsid w:val="00A20934"/>
    <w:rsid w:val="00A64F06"/>
    <w:rsid w:val="00AC3ABF"/>
    <w:rsid w:val="00AE1269"/>
    <w:rsid w:val="00B13D25"/>
    <w:rsid w:val="00BB0B17"/>
    <w:rsid w:val="00BF273C"/>
    <w:rsid w:val="00D26FE2"/>
    <w:rsid w:val="00D55B31"/>
    <w:rsid w:val="00D76D42"/>
    <w:rsid w:val="00D93A5C"/>
    <w:rsid w:val="00EA36A3"/>
    <w:rsid w:val="00F96BEB"/>
    <w:rsid w:val="00F96CAF"/>
    <w:rsid w:val="00FB7E73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BF7D-EE1E-4D0C-959C-5D04D33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D93A5C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  <w:rsid w:val="00BB0B17"/>
  </w:style>
  <w:style w:type="character" w:customStyle="1" w:styleId="berschrift2Zchn">
    <w:name w:val="Überschrift 2 Zchn"/>
    <w:basedOn w:val="Absatz-Standardschriftart"/>
    <w:link w:val="berschrift2"/>
    <w:uiPriority w:val="9"/>
    <w:rsid w:val="00D93A5C"/>
    <w:rPr>
      <w:rFonts w:ascii="Calibri" w:hAnsi="Calibri" w:cs="Calibri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39"/>
    <w:rsid w:val="000F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Absatz-Standardschriftart"/>
    <w:rsid w:val="000F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Braun</dc:creator>
  <cp:keywords/>
  <dc:description/>
  <cp:lastModifiedBy>Wannemacher Annerose (Bildung)</cp:lastModifiedBy>
  <cp:revision>2</cp:revision>
  <cp:lastPrinted>2023-02-27T09:01:00Z</cp:lastPrinted>
  <dcterms:created xsi:type="dcterms:W3CDTF">2023-03-06T11:22:00Z</dcterms:created>
  <dcterms:modified xsi:type="dcterms:W3CDTF">2023-03-06T11:22:00Z</dcterms:modified>
</cp:coreProperties>
</file>